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593F" w14:textId="77777777" w:rsidR="003C6969" w:rsidRDefault="003C6969" w:rsidP="003C6969">
      <w:pPr>
        <w:jc w:val="center"/>
      </w:pPr>
      <w:r>
        <w:t>Fallon County Container Site Rules and Information</w:t>
      </w:r>
    </w:p>
    <w:p w14:paraId="725866FA" w14:textId="77777777" w:rsidR="003C6969" w:rsidRDefault="003C6969"/>
    <w:p w14:paraId="00D46116" w14:textId="77777777" w:rsidR="003C6969" w:rsidRDefault="003C6969" w:rsidP="003C6969">
      <w:pPr>
        <w:jc w:val="center"/>
      </w:pPr>
      <w:r>
        <w:t>Hours: (Excluding Legal Holidays)</w:t>
      </w:r>
    </w:p>
    <w:p w14:paraId="0360A7A6" w14:textId="77777777" w:rsidR="009928D0" w:rsidRDefault="00C255BE" w:rsidP="009928D0">
      <w:pPr>
        <w:jc w:val="center"/>
      </w:pPr>
      <w:r w:rsidRPr="009928D0">
        <w:rPr>
          <w:i/>
          <w:iCs/>
        </w:rPr>
        <w:t>Effective May 1</w:t>
      </w:r>
      <w:r w:rsidRPr="009928D0">
        <w:rPr>
          <w:i/>
          <w:iCs/>
          <w:vertAlign w:val="superscript"/>
        </w:rPr>
        <w:t>st</w:t>
      </w:r>
      <w:proofErr w:type="gramStart"/>
      <w:r w:rsidRPr="009928D0">
        <w:rPr>
          <w:i/>
          <w:iCs/>
        </w:rPr>
        <w:t xml:space="preserve"> 2023</w:t>
      </w:r>
      <w:proofErr w:type="gramEnd"/>
      <w:r>
        <w:t xml:space="preserve"> </w:t>
      </w:r>
    </w:p>
    <w:p w14:paraId="21D7D140" w14:textId="7713431B" w:rsidR="003C6969" w:rsidRPr="009928D0" w:rsidRDefault="00C255BE" w:rsidP="009928D0">
      <w:pPr>
        <w:jc w:val="center"/>
      </w:pPr>
      <w:r w:rsidRPr="009928D0">
        <w:rPr>
          <w:b/>
          <w:bCs/>
        </w:rPr>
        <w:t>Year</w:t>
      </w:r>
      <w:r w:rsidR="009928D0" w:rsidRPr="009928D0">
        <w:rPr>
          <w:b/>
          <w:bCs/>
        </w:rPr>
        <w:t>-</w:t>
      </w:r>
      <w:r w:rsidRPr="009928D0">
        <w:rPr>
          <w:b/>
          <w:bCs/>
        </w:rPr>
        <w:t>Round Hours</w:t>
      </w:r>
      <w:r w:rsidR="009928D0">
        <w:br/>
      </w:r>
      <w:r w:rsidR="003C6969" w:rsidRPr="003C6969">
        <w:rPr>
          <w:b/>
          <w:bCs/>
        </w:rPr>
        <w:t>8:30 am - 4:30 pm Wednesdays &amp; Saturdays</w:t>
      </w:r>
    </w:p>
    <w:p w14:paraId="1B9B429A" w14:textId="77777777" w:rsidR="003C6969" w:rsidRPr="003C6969" w:rsidRDefault="003C6969" w:rsidP="00C255BE">
      <w:pPr>
        <w:rPr>
          <w:b/>
          <w:bCs/>
        </w:rPr>
      </w:pPr>
    </w:p>
    <w:p w14:paraId="53918386" w14:textId="77777777" w:rsidR="003C6969" w:rsidRDefault="003C6969">
      <w:r>
        <w:t xml:space="preserve"> </w:t>
      </w:r>
      <w:r>
        <w:sym w:font="Symbol" w:char="F0B7"/>
      </w:r>
      <w:r>
        <w:t xml:space="preserve"> The Fallon County Container Site is free to all residents of Fallon County. Contractors and businesses will continue to use the Coral Creek Landfill. </w:t>
      </w:r>
    </w:p>
    <w:p w14:paraId="21CF4C13" w14:textId="77777777" w:rsidR="003C6969" w:rsidRDefault="003C6969">
      <w:r>
        <w:sym w:font="Symbol" w:char="F0B7"/>
      </w:r>
      <w:r>
        <w:t xml:space="preserve"> All </w:t>
      </w:r>
      <w:proofErr w:type="gramStart"/>
      <w:r>
        <w:t>house hold</w:t>
      </w:r>
      <w:proofErr w:type="gramEnd"/>
      <w:r>
        <w:t xml:space="preserve"> garbage must be in closed bags or boxes. Loads to the container site must be </w:t>
      </w:r>
      <w:proofErr w:type="gramStart"/>
      <w:r>
        <w:t>tarped</w:t>
      </w:r>
      <w:proofErr w:type="gramEnd"/>
      <w:r>
        <w:t>. This keeps the site and Coral Creek Road clean of debris. This is for the safety of livestock, wildlife, and general cleanliness of Fallon County.</w:t>
      </w:r>
    </w:p>
    <w:p w14:paraId="0E9DA6E8" w14:textId="77777777" w:rsidR="003C6969" w:rsidRDefault="003C6969">
      <w:r>
        <w:t xml:space="preserve"> </w:t>
      </w:r>
      <w:r>
        <w:sym w:font="Symbol" w:char="F0B7"/>
      </w:r>
      <w:r>
        <w:t xml:space="preserve"> We do accept tree branches and yard waste at the container site. We ask that all branches be </w:t>
      </w:r>
      <w:r w:rsidRPr="003C6969">
        <w:rPr>
          <w:b/>
          <w:bCs/>
          <w:u w:val="single"/>
        </w:rPr>
        <w:t>cut to a length of 6 feet or smaller</w:t>
      </w:r>
      <w:r>
        <w:t>. No bags of grass or twigs will be accepted in the branch container.</w:t>
      </w:r>
    </w:p>
    <w:p w14:paraId="3F3C2B94" w14:textId="2527FBEC" w:rsidR="003C6969" w:rsidRDefault="003C6969">
      <w:r>
        <w:t xml:space="preserve"> </w:t>
      </w:r>
      <w:r>
        <w:sym w:font="Symbol" w:char="F0B7"/>
      </w:r>
      <w:r>
        <w:t xml:space="preserve"> White goods such as washers and dryers can be disposed of in the container site’s metal bin. </w:t>
      </w:r>
      <w:r w:rsidRPr="003C6969">
        <w:rPr>
          <w:b/>
          <w:bCs/>
          <w:u w:val="single"/>
        </w:rPr>
        <w:t>Any white goods such as freezers, air conditioners, refrigerators will NOT be accepted at the container site</w:t>
      </w:r>
      <w:r>
        <w:t>. These must have the coolant removed and have a certification sticker stating that they are free of refrigerant. Only then will they be accepted at the Coral Creek Landfill.</w:t>
      </w:r>
    </w:p>
    <w:p w14:paraId="15033AF0" w14:textId="77777777" w:rsidR="003C6969" w:rsidRDefault="003C6969">
      <w:r>
        <w:t xml:space="preserve"> </w:t>
      </w:r>
      <w:r>
        <w:sym w:font="Symbol" w:char="F0B7"/>
      </w:r>
      <w:r>
        <w:t xml:space="preserve"> We do accept used motor oil and fuel oil at the container site. The attendant will direct you </w:t>
      </w:r>
      <w:proofErr w:type="spellStart"/>
      <w:r>
        <w:t>where</w:t>
      </w:r>
      <w:proofErr w:type="spellEnd"/>
      <w:r>
        <w:t xml:space="preserve"> to dispose of it. We do NOT accept antifreeze, gasoline, paint thinner or any other hazardous liquids.</w:t>
      </w:r>
    </w:p>
    <w:p w14:paraId="5CC97329" w14:textId="77777777" w:rsidR="003C6969" w:rsidRDefault="003C6969">
      <w:r>
        <w:t xml:space="preserve"> </w:t>
      </w:r>
      <w:r>
        <w:sym w:font="Symbol" w:char="F0B7"/>
      </w:r>
      <w:r>
        <w:t xml:space="preserve"> Any liquids such as paint </w:t>
      </w:r>
      <w:r w:rsidRPr="003C6969">
        <w:rPr>
          <w:b/>
          <w:bCs/>
          <w:u w:val="single"/>
        </w:rPr>
        <w:t>MUST</w:t>
      </w:r>
      <w:r>
        <w:t xml:space="preserve"> be solidified with floor dry or kitty litter and have the lids firmly on the cans before they will be accepted. </w:t>
      </w:r>
    </w:p>
    <w:p w14:paraId="2662119D" w14:textId="77777777" w:rsidR="003C6969" w:rsidRDefault="003C6969">
      <w:r>
        <w:sym w:font="Symbol" w:char="F0B7"/>
      </w:r>
      <w:r>
        <w:t xml:space="preserve"> Old power equipment such as lawnmowers, weed eaters, or any small engines MUST have the fluids drained before disposal at the container site. They get disposed of in the #1 metal bin. </w:t>
      </w:r>
    </w:p>
    <w:p w14:paraId="46BABF5F" w14:textId="77777777" w:rsidR="003C6969" w:rsidRDefault="003C6969">
      <w:r>
        <w:sym w:font="Symbol" w:char="F0B7"/>
      </w:r>
      <w:r>
        <w:t xml:space="preserve"> The container site will </w:t>
      </w:r>
      <w:r w:rsidRPr="003C6969">
        <w:rPr>
          <w:b/>
          <w:bCs/>
          <w:u w:val="single"/>
        </w:rPr>
        <w:t>NOT</w:t>
      </w:r>
      <w:r>
        <w:t xml:space="preserve"> accept any compressed gas or air cylinders. This includes propane cylinders, party balloon helium cylinders or oxygen tanks.</w:t>
      </w:r>
    </w:p>
    <w:p w14:paraId="6367D164" w14:textId="77777777" w:rsidR="003C6969" w:rsidRDefault="003C6969">
      <w:r>
        <w:t xml:space="preserve"> </w:t>
      </w:r>
      <w:r>
        <w:sym w:font="Symbol" w:char="F0B7"/>
      </w:r>
      <w:r>
        <w:t xml:space="preserve"> The onsite attendant is there to direct you as to what container you will use depending on what material you are dumping. Please respect the attendant and only dump where directed. The attendant will not be expected to assist with dumping of the load. They are there to direct traffic and ensure things are dumped in the correct containers. </w:t>
      </w:r>
    </w:p>
    <w:p w14:paraId="14A9EB33" w14:textId="77777777" w:rsidR="003C6969" w:rsidRDefault="003C6969">
      <w:r>
        <w:sym w:font="Symbol" w:char="F0B7"/>
      </w:r>
      <w:r>
        <w:t xml:space="preserve"> The Fallon County Container Site has a no smoking and no drinking on site policy.</w:t>
      </w:r>
    </w:p>
    <w:p w14:paraId="7B042985" w14:textId="77777777" w:rsidR="003C6969" w:rsidRDefault="003C6969">
      <w:r w:rsidRPr="003C6969">
        <w:rPr>
          <w:b/>
          <w:bCs/>
          <w:u w:val="single"/>
        </w:rPr>
        <w:t xml:space="preserve"> The Fallon County Container Site has issued a no savaging policy</w:t>
      </w:r>
      <w:r>
        <w:t xml:space="preserve">. This is for the safety of visitors and crew of the container site. Children must be </w:t>
      </w:r>
      <w:proofErr w:type="gramStart"/>
      <w:r>
        <w:t>supervised at all times</w:t>
      </w:r>
      <w:proofErr w:type="gramEnd"/>
      <w:r>
        <w:t xml:space="preserve">. Use the container site at your own risk. Fallon County accepts no responsibility for injuries in failing to follow safety policies when using the </w:t>
      </w:r>
      <w:r>
        <w:lastRenderedPageBreak/>
        <w:t>container site. Failure to follow these policies may result in refusal of the load and possible ban from using the container site.</w:t>
      </w:r>
    </w:p>
    <w:p w14:paraId="1935174E" w14:textId="61E0C923" w:rsidR="00120B6E" w:rsidRDefault="003C6969">
      <w:r>
        <w:t xml:space="preserve"> </w:t>
      </w:r>
      <w:r>
        <w:sym w:font="Symbol" w:char="F0B7"/>
      </w:r>
      <w:r>
        <w:t xml:space="preserve"> If you have any questions contact the container site attendant, or the Manager of Landfill Operations </w:t>
      </w:r>
      <w:r w:rsidR="00120B6E">
        <w:t>Jeff</w:t>
      </w:r>
      <w:r>
        <w:t xml:space="preserve"> 406-978-2734</w:t>
      </w:r>
      <w:r w:rsidR="00120B6E">
        <w:t>.</w:t>
      </w:r>
    </w:p>
    <w:p w14:paraId="07912367" w14:textId="6607D82B" w:rsidR="00120B6E" w:rsidRDefault="00120B6E"/>
    <w:p w14:paraId="55FCDAD6" w14:textId="60642F30" w:rsidR="00120B6E" w:rsidRDefault="00120B6E"/>
    <w:p w14:paraId="7E733068" w14:textId="2414FC2C" w:rsidR="00120B6E" w:rsidRDefault="00120B6E"/>
    <w:p w14:paraId="541AD729" w14:textId="1A4D7872" w:rsidR="00120B6E" w:rsidRDefault="00120B6E">
      <w:r>
        <w:t>Thank you,</w:t>
      </w:r>
    </w:p>
    <w:p w14:paraId="2C60C30E" w14:textId="75B30400" w:rsidR="00120B6E" w:rsidRDefault="00120B6E">
      <w:r>
        <w:t>Jeff Frank</w:t>
      </w:r>
      <w:r>
        <w:br/>
        <w:t>Manager of Operations</w:t>
      </w:r>
    </w:p>
    <w:sectPr w:rsidR="00120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69"/>
    <w:rsid w:val="0008494C"/>
    <w:rsid w:val="00120B6E"/>
    <w:rsid w:val="003C6969"/>
    <w:rsid w:val="005775CC"/>
    <w:rsid w:val="00885533"/>
    <w:rsid w:val="009928D0"/>
    <w:rsid w:val="00C255BE"/>
    <w:rsid w:val="00F0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AA2C"/>
  <w15:chartTrackingRefBased/>
  <w15:docId w15:val="{069EB6E8-0962-49B5-99E4-39C432C9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969"/>
    <w:rPr>
      <w:color w:val="0563C1" w:themeColor="hyperlink"/>
      <w:u w:val="single"/>
    </w:rPr>
  </w:style>
  <w:style w:type="character" w:styleId="UnresolvedMention">
    <w:name w:val="Unresolved Mention"/>
    <w:basedOn w:val="DefaultParagraphFont"/>
    <w:uiPriority w:val="99"/>
    <w:semiHidden/>
    <w:unhideWhenUsed/>
    <w:rsid w:val="003C6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5001C639BE94A96587D44D0DB35E9" ma:contentTypeVersion="2" ma:contentTypeDescription="Create a new document." ma:contentTypeScope="" ma:versionID="6376c1fbf470a742d4e5b388786ab4f6">
  <xsd:schema xmlns:xsd="http://www.w3.org/2001/XMLSchema" xmlns:xs="http://www.w3.org/2001/XMLSchema" xmlns:p="http://schemas.microsoft.com/office/2006/metadata/properties" xmlns:ns3="0a61824b-8057-4da2-be67-ab385a5651d3" targetNamespace="http://schemas.microsoft.com/office/2006/metadata/properties" ma:root="true" ma:fieldsID="91a00d803be858bbb135d1f9d4a855bc" ns3:_="">
    <xsd:import namespace="0a61824b-8057-4da2-be67-ab385a5651d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1824b-8057-4da2-be67-ab385a565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837F3-84B0-49D5-B9BE-EF58C3395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1824b-8057-4da2-be67-ab385a565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0936F-CDAD-432A-A8F1-9A4D72DC09B6}">
  <ds:schemaRefs>
    <ds:schemaRef ds:uri="http://schemas.microsoft.com/sharepoint/v3/contenttype/forms"/>
  </ds:schemaRefs>
</ds:datastoreItem>
</file>

<file path=customXml/itemProps3.xml><?xml version="1.0" encoding="utf-8"?>
<ds:datastoreItem xmlns:ds="http://schemas.openxmlformats.org/officeDocument/2006/customXml" ds:itemID="{4EDED044-11F3-4C29-AEB6-994DE2C95613}">
  <ds:schemaRefs>
    <ds:schemaRef ds:uri="http://schemas.microsoft.com/office/2006/documentManagement/types"/>
    <ds:schemaRef ds:uri="http://purl.org/dc/elements/1.1/"/>
    <ds:schemaRef ds:uri="http://purl.org/dc/dcmitype/"/>
    <ds:schemaRef ds:uri="http://schemas.microsoft.com/office/infopath/2007/PartnerControls"/>
    <ds:schemaRef ds:uri="0a61824b-8057-4da2-be67-ab385a5651d3"/>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Frank</dc:creator>
  <cp:keywords/>
  <dc:description/>
  <cp:lastModifiedBy>Jeff Frank</cp:lastModifiedBy>
  <cp:revision>2</cp:revision>
  <dcterms:created xsi:type="dcterms:W3CDTF">2023-07-03T13:39:00Z</dcterms:created>
  <dcterms:modified xsi:type="dcterms:W3CDTF">2023-07-03T13:39:00Z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0x0101009FB5001C639BE94A96587D44D0DB35E9</vt:lpwstr>
  </property>
</Properties>
</file>